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14" w:rsidRPr="00BD2014" w:rsidRDefault="00BD2014" w:rsidP="00BD2014">
      <w:pPr>
        <w:rPr>
          <w:rFonts w:ascii="Times New Roman" w:hAnsi="Times New Roman" w:cs="Times New Roman"/>
          <w:sz w:val="24"/>
          <w:szCs w:val="24"/>
        </w:rPr>
      </w:pPr>
    </w:p>
    <w:p w:rsidR="00BD2014" w:rsidRPr="00BD2014" w:rsidRDefault="00BD2014" w:rsidP="00BD20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014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BD2014" w:rsidRPr="00BD2014" w:rsidRDefault="00BD2014" w:rsidP="00BD2014">
      <w:pPr>
        <w:jc w:val="both"/>
        <w:rPr>
          <w:rFonts w:ascii="Times New Roman" w:hAnsi="Times New Roman" w:cs="Times New Roman"/>
          <w:sz w:val="24"/>
          <w:szCs w:val="24"/>
        </w:rPr>
      </w:pPr>
      <w:r w:rsidRPr="00BD2014">
        <w:rPr>
          <w:rFonts w:ascii="Times New Roman" w:hAnsi="Times New Roman" w:cs="Times New Roman"/>
          <w:sz w:val="24"/>
          <w:szCs w:val="24"/>
        </w:rPr>
        <w:t xml:space="preserve">в соответствии Постановлением Правительства РФ №575 от 17.05.2017 «О внесении изменений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утвержденных постановлением Правительства Российской Федерации №582 от 10.07.2013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организации»: </w:t>
      </w:r>
    </w:p>
    <w:p w:rsidR="00BD2014" w:rsidRPr="00BD2014" w:rsidRDefault="00BD2014" w:rsidP="00BD20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014">
        <w:rPr>
          <w:rFonts w:ascii="Times New Roman" w:hAnsi="Times New Roman" w:cs="Times New Roman"/>
          <w:b/>
          <w:bCs/>
          <w:sz w:val="24"/>
          <w:szCs w:val="24"/>
        </w:rPr>
        <w:t xml:space="preserve"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</w:t>
      </w:r>
    </w:p>
    <w:p w:rsidR="00BD2014" w:rsidRPr="00BD2014" w:rsidRDefault="00BD2014" w:rsidP="00BD20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Кабинеты географии и русского языка оборудованы современными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документкамерами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предоставляют возможность увеличивать текст (изображение)</w:t>
      </w:r>
      <w:r w:rsidRPr="00BD2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BD2014">
        <w:rPr>
          <w:rFonts w:ascii="Times New Roman" w:hAnsi="Times New Roman" w:cs="Times New Roman"/>
          <w:sz w:val="24"/>
          <w:szCs w:val="24"/>
        </w:rPr>
        <w:t>слабовидящ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BD2014">
        <w:rPr>
          <w:rFonts w:ascii="Times New Roman" w:hAnsi="Times New Roman" w:cs="Times New Roman"/>
          <w:sz w:val="24"/>
          <w:szCs w:val="24"/>
        </w:rPr>
        <w:t xml:space="preserve"> при первом требовании. </w:t>
      </w:r>
    </w:p>
    <w:p w:rsidR="002147E6" w:rsidRPr="00BD2014" w:rsidRDefault="00BD2014" w:rsidP="00BD20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2014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учебные кабинеты</w:t>
      </w:r>
      <w:r w:rsidRPr="00BD2014">
        <w:rPr>
          <w:rFonts w:ascii="Times New Roman" w:hAnsi="Times New Roman" w:cs="Times New Roman"/>
          <w:sz w:val="24"/>
          <w:szCs w:val="24"/>
        </w:rPr>
        <w:t xml:space="preserve"> оснащены мультимедийным оборудованием – колонки, экран с проектором для облегчения освоения учебного материала слабослышащими и слабовидящими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bookmarkStart w:id="0" w:name="_GoBack"/>
      <w:bookmarkEnd w:id="0"/>
      <w:r w:rsidRPr="00BD2014">
        <w:rPr>
          <w:rFonts w:ascii="Times New Roman" w:hAnsi="Times New Roman" w:cs="Times New Roman"/>
          <w:sz w:val="24"/>
          <w:szCs w:val="24"/>
        </w:rPr>
        <w:t>.</w:t>
      </w:r>
    </w:p>
    <w:sectPr w:rsidR="002147E6" w:rsidRPr="00BD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14"/>
    <w:rsid w:val="002147E6"/>
    <w:rsid w:val="00B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643BD-C5A6-4627-8B8A-5856A429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2017-06-05T03:40:00Z</dcterms:created>
  <dcterms:modified xsi:type="dcterms:W3CDTF">2017-06-05T03:46:00Z</dcterms:modified>
</cp:coreProperties>
</file>